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74" w:rsidRPr="00974BA0" w:rsidRDefault="00604A74" w:rsidP="00604A74">
      <w:pPr>
        <w:pStyle w:val="Standa1"/>
        <w:spacing w:after="0"/>
        <w:jc w:val="both"/>
        <w:outlineLvl w:val="0"/>
        <w:rPr>
          <w:b/>
          <w:sz w:val="20"/>
        </w:rPr>
      </w:pPr>
    </w:p>
    <w:p w:rsidR="00604A74" w:rsidRDefault="000E6502" w:rsidP="00604A74">
      <w:pPr>
        <w:pStyle w:val="Standa1"/>
        <w:spacing w:after="0" w:line="23" w:lineRule="atLeast"/>
        <w:jc w:val="both"/>
        <w:outlineLvl w:val="0"/>
        <w:rPr>
          <w:b/>
          <w:sz w:val="28"/>
        </w:rPr>
      </w:pPr>
      <w:r w:rsidRPr="000E6502">
        <w:rPr>
          <w:b/>
          <w:sz w:val="28"/>
        </w:rPr>
        <w:t>Neuer Teilnehmerrekord</w:t>
      </w:r>
      <w:r w:rsidR="00604A74">
        <w:rPr>
          <w:b/>
          <w:sz w:val="28"/>
        </w:rPr>
        <w:t xml:space="preserve"> beim Firmenlauf</w:t>
      </w:r>
      <w:r>
        <w:rPr>
          <w:b/>
          <w:sz w:val="28"/>
        </w:rPr>
        <w:t xml:space="preserve"> 2016</w:t>
      </w:r>
    </w:p>
    <w:p w:rsidR="00604A74" w:rsidRDefault="00604A74" w:rsidP="00604A74">
      <w:pPr>
        <w:pStyle w:val="Standa1"/>
        <w:spacing w:after="0" w:line="23" w:lineRule="atLeast"/>
        <w:jc w:val="both"/>
        <w:rPr>
          <w:sz w:val="20"/>
        </w:rPr>
      </w:pPr>
      <w:r w:rsidRPr="00032803">
        <w:rPr>
          <w:sz w:val="20"/>
        </w:rPr>
        <w:t>9. Commerzbank Firmenlauf am 8. Juni 2016</w:t>
      </w:r>
    </w:p>
    <w:p w:rsidR="00604A74" w:rsidRPr="00D30BCB" w:rsidRDefault="00604A74" w:rsidP="00604A74">
      <w:pPr>
        <w:pStyle w:val="Standa1"/>
        <w:spacing w:after="0" w:line="23" w:lineRule="atLeast"/>
        <w:jc w:val="both"/>
        <w:rPr>
          <w:sz w:val="20"/>
        </w:rPr>
      </w:pPr>
    </w:p>
    <w:p w:rsidR="000E6502" w:rsidRPr="000E6502" w:rsidRDefault="000E6502" w:rsidP="000E6502">
      <w:pPr>
        <w:pStyle w:val="Standa1"/>
        <w:spacing w:after="0" w:line="23" w:lineRule="atLeast"/>
        <w:jc w:val="both"/>
        <w:outlineLvl w:val="0"/>
        <w:rPr>
          <w:b/>
          <w:sz w:val="20"/>
        </w:rPr>
      </w:pPr>
      <w:r w:rsidRPr="000E6502">
        <w:rPr>
          <w:b/>
          <w:sz w:val="20"/>
        </w:rPr>
        <w:t>Die Anmeldung für den Commerzbank Firmenlauf ist erst seit wenigen Stunden geschlossen, schon kann ein neuer Teilnehmerrekord verkündet werden. Nach dem Zieleinlauf warten zudem einige Neuerungen auf die erfolgreichen Läufer.</w:t>
      </w:r>
    </w:p>
    <w:p w:rsidR="00604A74" w:rsidRPr="00D30BCB" w:rsidRDefault="00604A74" w:rsidP="000E6502">
      <w:pPr>
        <w:pStyle w:val="Standa1"/>
        <w:spacing w:after="0" w:line="23" w:lineRule="atLeast"/>
        <w:jc w:val="both"/>
        <w:outlineLvl w:val="0"/>
        <w:rPr>
          <w:b/>
          <w:sz w:val="20"/>
        </w:rPr>
      </w:pPr>
    </w:p>
    <w:p w:rsidR="000E6502" w:rsidRPr="000E6502" w:rsidRDefault="000E6502" w:rsidP="003A690E">
      <w:pPr>
        <w:pStyle w:val="Standa1"/>
        <w:spacing w:after="0"/>
        <w:jc w:val="both"/>
        <w:outlineLvl w:val="0"/>
        <w:rPr>
          <w:sz w:val="20"/>
        </w:rPr>
      </w:pPr>
      <w:r w:rsidRPr="000E6502">
        <w:rPr>
          <w:sz w:val="20"/>
        </w:rPr>
        <w:t xml:space="preserve">Lag im vergangenen Jahr die </w:t>
      </w:r>
      <w:r w:rsidR="001F3CC3">
        <w:rPr>
          <w:sz w:val="20"/>
        </w:rPr>
        <w:t>Anzahl der angemeldeten Laufwilligen</w:t>
      </w:r>
      <w:r w:rsidRPr="000E6502">
        <w:rPr>
          <w:sz w:val="20"/>
        </w:rPr>
        <w:t xml:space="preserve"> </w:t>
      </w:r>
      <w:r w:rsidR="00EA523E">
        <w:rPr>
          <w:sz w:val="20"/>
        </w:rPr>
        <w:t>bereits</w:t>
      </w:r>
      <w:r w:rsidRPr="000E6502">
        <w:rPr>
          <w:sz w:val="20"/>
        </w:rPr>
        <w:t xml:space="preserve"> bei </w:t>
      </w:r>
      <w:r w:rsidR="001F3CC3">
        <w:rPr>
          <w:sz w:val="20"/>
        </w:rPr>
        <w:t>sensationellen</w:t>
      </w:r>
      <w:r w:rsidR="00EA523E">
        <w:rPr>
          <w:sz w:val="20"/>
        </w:rPr>
        <w:t xml:space="preserve"> 12.000 Teilnehmern,</w:t>
      </w:r>
      <w:r w:rsidRPr="000E6502">
        <w:rPr>
          <w:sz w:val="20"/>
        </w:rPr>
        <w:t xml:space="preserve"> verkündet Organisator Conrad Kebelmann nun begeistert einen neuen Teilnehmerrekord: „Wir freuen uns, dass wir auch in diesem Jahr den bisheri</w:t>
      </w:r>
      <w:r w:rsidR="001F3CC3">
        <w:rPr>
          <w:sz w:val="20"/>
        </w:rPr>
        <w:t>gen Höchstwert</w:t>
      </w:r>
      <w:r w:rsidRPr="000E6502">
        <w:rPr>
          <w:sz w:val="20"/>
        </w:rPr>
        <w:t xml:space="preserve"> überbieten konnten. Mit tausend weiteren </w:t>
      </w:r>
      <w:r w:rsidR="003A690E">
        <w:rPr>
          <w:sz w:val="20"/>
        </w:rPr>
        <w:t>Anmeldungen</w:t>
      </w:r>
      <w:r w:rsidR="001F3CC3">
        <w:rPr>
          <w:sz w:val="20"/>
        </w:rPr>
        <w:t xml:space="preserve"> liegt die Anzahl der Läufer</w:t>
      </w:r>
      <w:r w:rsidRPr="000E6502">
        <w:rPr>
          <w:sz w:val="20"/>
        </w:rPr>
        <w:t xml:space="preserve"> bei unglaublichen </w:t>
      </w:r>
      <w:r w:rsidR="007F1068">
        <w:rPr>
          <w:b/>
          <w:sz w:val="20"/>
        </w:rPr>
        <w:t>1</w:t>
      </w:r>
      <w:r w:rsidR="00DD25D6">
        <w:rPr>
          <w:b/>
          <w:sz w:val="20"/>
        </w:rPr>
        <w:t>3</w:t>
      </w:r>
      <w:r w:rsidRPr="000E6502">
        <w:rPr>
          <w:b/>
          <w:sz w:val="20"/>
        </w:rPr>
        <w:t>.</w:t>
      </w:r>
      <w:r w:rsidR="00DD25D6">
        <w:rPr>
          <w:b/>
          <w:sz w:val="20"/>
        </w:rPr>
        <w:t>5</w:t>
      </w:r>
      <w:bookmarkStart w:id="0" w:name="_GoBack"/>
      <w:bookmarkEnd w:id="0"/>
      <w:r w:rsidRPr="000E6502">
        <w:rPr>
          <w:b/>
          <w:sz w:val="20"/>
        </w:rPr>
        <w:t xml:space="preserve">00 </w:t>
      </w:r>
      <w:r w:rsidR="003A690E">
        <w:rPr>
          <w:b/>
          <w:sz w:val="20"/>
        </w:rPr>
        <w:t>Teilnehmern</w:t>
      </w:r>
      <w:r w:rsidRPr="000E6502">
        <w:rPr>
          <w:b/>
          <w:sz w:val="20"/>
        </w:rPr>
        <w:t xml:space="preserve"> aus</w:t>
      </w:r>
      <w:r w:rsidR="007F1068">
        <w:rPr>
          <w:b/>
          <w:sz w:val="20"/>
        </w:rPr>
        <w:t xml:space="preserve"> fast</w:t>
      </w:r>
      <w:r w:rsidRPr="000E6502">
        <w:rPr>
          <w:b/>
          <w:sz w:val="20"/>
        </w:rPr>
        <w:t xml:space="preserve"> </w:t>
      </w:r>
      <w:r w:rsidR="007F1068">
        <w:rPr>
          <w:b/>
          <w:sz w:val="20"/>
        </w:rPr>
        <w:t>10</w:t>
      </w:r>
      <w:r w:rsidRPr="000E6502">
        <w:rPr>
          <w:b/>
          <w:sz w:val="20"/>
        </w:rPr>
        <w:t xml:space="preserve">00 </w:t>
      </w:r>
      <w:r w:rsidR="001F3CC3">
        <w:rPr>
          <w:b/>
          <w:sz w:val="20"/>
        </w:rPr>
        <w:t>Firmen</w:t>
      </w:r>
      <w:r w:rsidRPr="000E6502">
        <w:rPr>
          <w:b/>
          <w:sz w:val="20"/>
        </w:rPr>
        <w:t>.</w:t>
      </w:r>
      <w:r w:rsidRPr="000E6502">
        <w:rPr>
          <w:sz w:val="20"/>
        </w:rPr>
        <w:t xml:space="preserve"> Eine Zahl</w:t>
      </w:r>
      <w:r w:rsidR="00EA523E">
        <w:rPr>
          <w:sz w:val="20"/>
        </w:rPr>
        <w:t>,</w:t>
      </w:r>
      <w:r w:rsidRPr="000E6502">
        <w:rPr>
          <w:sz w:val="20"/>
        </w:rPr>
        <w:t xml:space="preserve"> auf die wir und die sportlichen </w:t>
      </w:r>
      <w:r w:rsidR="001F3CC3">
        <w:rPr>
          <w:sz w:val="20"/>
        </w:rPr>
        <w:t>Unternehmen</w:t>
      </w:r>
      <w:r w:rsidRPr="000E6502">
        <w:rPr>
          <w:sz w:val="20"/>
        </w:rPr>
        <w:t xml:space="preserve"> sehr stolz sind“.</w:t>
      </w:r>
    </w:p>
    <w:p w:rsidR="000E6502" w:rsidRPr="000E6502" w:rsidRDefault="000E6502" w:rsidP="000E6502">
      <w:pPr>
        <w:pStyle w:val="Standa1"/>
        <w:spacing w:after="0"/>
        <w:jc w:val="both"/>
        <w:outlineLvl w:val="0"/>
        <w:rPr>
          <w:sz w:val="20"/>
        </w:rPr>
      </w:pPr>
    </w:p>
    <w:p w:rsidR="000E6502" w:rsidRDefault="000E6502" w:rsidP="000E6502">
      <w:pPr>
        <w:pStyle w:val="Standa1"/>
        <w:spacing w:after="0"/>
        <w:jc w:val="both"/>
        <w:outlineLvl w:val="0"/>
        <w:rPr>
          <w:sz w:val="20"/>
        </w:rPr>
      </w:pPr>
      <w:r w:rsidRPr="000E6502">
        <w:rPr>
          <w:sz w:val="20"/>
        </w:rPr>
        <w:t xml:space="preserve">Die Vorbereitungen für den Commerzbank Firmenlauf gehen jetzt in die heiße Phase. Nur noch knapp zwei Wochen bleiben, bis der Startschuss für die </w:t>
      </w:r>
      <w:r w:rsidR="003A690E">
        <w:rPr>
          <w:sz w:val="20"/>
        </w:rPr>
        <w:t>Hobbysportler</w:t>
      </w:r>
      <w:r w:rsidRPr="000E6502">
        <w:rPr>
          <w:sz w:val="20"/>
        </w:rPr>
        <w:t xml:space="preserve"> fällt. </w:t>
      </w:r>
      <w:r w:rsidR="003A690E">
        <w:rPr>
          <w:sz w:val="20"/>
        </w:rPr>
        <w:t>N</w:t>
      </w:r>
      <w:r w:rsidRPr="000E6502">
        <w:rPr>
          <w:sz w:val="20"/>
        </w:rPr>
        <w:t xml:space="preserve">ach dem erfolgreichen Zieleinlauf </w:t>
      </w:r>
      <w:r w:rsidR="003A690E">
        <w:rPr>
          <w:sz w:val="20"/>
        </w:rPr>
        <w:t xml:space="preserve">warten </w:t>
      </w:r>
      <w:r w:rsidRPr="000E6502">
        <w:rPr>
          <w:sz w:val="20"/>
        </w:rPr>
        <w:t>n</w:t>
      </w:r>
      <w:r w:rsidR="001F3CC3">
        <w:rPr>
          <w:sz w:val="20"/>
        </w:rPr>
        <w:t>icht nur die</w:t>
      </w:r>
      <w:r w:rsidRPr="000E6502">
        <w:rPr>
          <w:sz w:val="20"/>
        </w:rPr>
        <w:t xml:space="preserve"> wohl</w:t>
      </w:r>
      <w:r w:rsidR="001F3CC3">
        <w:rPr>
          <w:sz w:val="20"/>
        </w:rPr>
        <w:t>verdienten Erfrischungsgetränke</w:t>
      </w:r>
      <w:r w:rsidR="003A690E">
        <w:rPr>
          <w:sz w:val="20"/>
        </w:rPr>
        <w:t xml:space="preserve"> auf die Athleten</w:t>
      </w:r>
      <w:r w:rsidR="001F3CC3">
        <w:rPr>
          <w:sz w:val="20"/>
        </w:rPr>
        <w:t>:</w:t>
      </w:r>
      <w:r w:rsidRPr="000E6502">
        <w:rPr>
          <w:sz w:val="20"/>
        </w:rPr>
        <w:t xml:space="preserve"> </w:t>
      </w:r>
      <w:r w:rsidR="00EA523E">
        <w:rPr>
          <w:sz w:val="20"/>
        </w:rPr>
        <w:t xml:space="preserve">auch </w:t>
      </w:r>
      <w:r w:rsidRPr="000E6502">
        <w:rPr>
          <w:sz w:val="20"/>
        </w:rPr>
        <w:t xml:space="preserve">die doppelte Anzahl </w:t>
      </w:r>
      <w:r w:rsidR="001F3CC3">
        <w:rPr>
          <w:sz w:val="20"/>
        </w:rPr>
        <w:t xml:space="preserve">an </w:t>
      </w:r>
      <w:r w:rsidRPr="000E6502">
        <w:rPr>
          <w:sz w:val="20"/>
        </w:rPr>
        <w:t>Fotowän</w:t>
      </w:r>
      <w:r w:rsidR="001F3CC3">
        <w:rPr>
          <w:sz w:val="20"/>
        </w:rPr>
        <w:t>den steht</w:t>
      </w:r>
      <w:r w:rsidRPr="000E6502">
        <w:rPr>
          <w:sz w:val="20"/>
        </w:rPr>
        <w:t xml:space="preserve"> für Schnappschüsse mit den Kollegen bereit, damit der persönliche Erfolg lange in Erinnerung bleibt. Au</w:t>
      </w:r>
      <w:r w:rsidR="00EA523E">
        <w:rPr>
          <w:sz w:val="20"/>
        </w:rPr>
        <w:t>ßerdem wurde</w:t>
      </w:r>
      <w:r w:rsidRPr="000E6502">
        <w:rPr>
          <w:sz w:val="20"/>
        </w:rPr>
        <w:t xml:space="preserve"> das Verpflegungsangebot verdreifacht</w:t>
      </w:r>
      <w:r w:rsidR="00EA523E">
        <w:rPr>
          <w:sz w:val="20"/>
        </w:rPr>
        <w:t>,</w:t>
      </w:r>
      <w:r w:rsidRPr="000E6502">
        <w:rPr>
          <w:sz w:val="20"/>
        </w:rPr>
        <w:t xml:space="preserve"> um die Ernährungsvorlieben jedes einzelnen Sportlers zu berücksichtigen. Ob Omnivor, Vegetarier oder sogar</w:t>
      </w:r>
      <w:r w:rsidR="00EA523E">
        <w:rPr>
          <w:sz w:val="20"/>
        </w:rPr>
        <w:t xml:space="preserve"> Veganer –</w:t>
      </w:r>
      <w:r w:rsidRPr="000E6502">
        <w:rPr>
          <w:sz w:val="20"/>
        </w:rPr>
        <w:t xml:space="preserve"> für jeden ist in diesem Jahr etwas dabei.</w:t>
      </w:r>
    </w:p>
    <w:p w:rsidR="000E6502" w:rsidRPr="000E6502" w:rsidRDefault="000E6502" w:rsidP="000E6502">
      <w:pPr>
        <w:pStyle w:val="Standa1"/>
        <w:spacing w:after="0"/>
        <w:jc w:val="both"/>
        <w:outlineLvl w:val="0"/>
        <w:rPr>
          <w:sz w:val="20"/>
        </w:rPr>
      </w:pPr>
    </w:p>
    <w:p w:rsidR="000E6502" w:rsidRPr="000E6502" w:rsidRDefault="003A690E" w:rsidP="000E6502">
      <w:pPr>
        <w:pStyle w:val="Standa1"/>
        <w:spacing w:after="0"/>
        <w:jc w:val="both"/>
        <w:outlineLvl w:val="0"/>
        <w:rPr>
          <w:sz w:val="20"/>
        </w:rPr>
      </w:pPr>
      <w:r w:rsidRPr="003A690E">
        <w:rPr>
          <w:b/>
          <w:sz w:val="20"/>
        </w:rPr>
        <w:t>Aktuelle Teilnehmeri</w:t>
      </w:r>
      <w:r w:rsidR="000E6502" w:rsidRPr="003A690E">
        <w:rPr>
          <w:b/>
          <w:sz w:val="20"/>
        </w:rPr>
        <w:t>nfo</w:t>
      </w:r>
      <w:r w:rsidRPr="003A690E">
        <w:rPr>
          <w:b/>
          <w:sz w:val="20"/>
        </w:rPr>
        <w:t>rmationen</w:t>
      </w:r>
      <w:r w:rsidR="000E6502" w:rsidRPr="003A690E">
        <w:rPr>
          <w:b/>
          <w:sz w:val="20"/>
        </w:rPr>
        <w:t xml:space="preserve"> </w:t>
      </w:r>
      <w:r w:rsidRPr="003A690E">
        <w:rPr>
          <w:b/>
          <w:sz w:val="20"/>
        </w:rPr>
        <w:t>wie</w:t>
      </w:r>
      <w:r w:rsidR="000E6502" w:rsidRPr="003A690E">
        <w:rPr>
          <w:b/>
          <w:sz w:val="20"/>
        </w:rPr>
        <w:t xml:space="preserve"> Lageplan und Streckenverlauf gibt es auf</w:t>
      </w:r>
      <w:r w:rsidR="000E6502" w:rsidRPr="000E6502">
        <w:rPr>
          <w:sz w:val="20"/>
        </w:rPr>
        <w:t xml:space="preserve"> </w:t>
      </w:r>
      <w:hyperlink r:id="rId7" w:history="1">
        <w:r w:rsidR="000E6502" w:rsidRPr="000E6502">
          <w:rPr>
            <w:rStyle w:val="Hyperlink"/>
            <w:sz w:val="20"/>
          </w:rPr>
          <w:t>www.leipzig-firmenlauf.de</w:t>
        </w:r>
      </w:hyperlink>
      <w:r w:rsidR="00EA523E" w:rsidRPr="00EA523E">
        <w:rPr>
          <w:rStyle w:val="Hyperlink"/>
          <w:color w:val="auto"/>
          <w:sz w:val="20"/>
          <w:u w:val="none"/>
        </w:rPr>
        <w:t>.</w:t>
      </w:r>
    </w:p>
    <w:p w:rsidR="00604A74" w:rsidRDefault="00604A74" w:rsidP="00604A74">
      <w:pPr>
        <w:pStyle w:val="Standa1"/>
        <w:spacing w:after="0"/>
        <w:outlineLvl w:val="0"/>
        <w:rPr>
          <w:b/>
          <w:sz w:val="20"/>
        </w:rPr>
      </w:pPr>
    </w:p>
    <w:p w:rsidR="007303B6" w:rsidRDefault="007303B6" w:rsidP="00604A74">
      <w:pPr>
        <w:pStyle w:val="Standa1"/>
        <w:spacing w:after="0"/>
        <w:outlineLvl w:val="0"/>
        <w:rPr>
          <w:b/>
          <w:sz w:val="20"/>
        </w:rPr>
      </w:pPr>
    </w:p>
    <w:p w:rsidR="00604A74" w:rsidRPr="00251B9D" w:rsidRDefault="00604A74" w:rsidP="00604A74">
      <w:pPr>
        <w:pStyle w:val="Standa1"/>
        <w:spacing w:after="0"/>
        <w:outlineLvl w:val="0"/>
        <w:rPr>
          <w:color w:val="F8BC10"/>
          <w:sz w:val="20"/>
        </w:rPr>
      </w:pPr>
      <w:r>
        <w:rPr>
          <w:color w:val="F8BC10"/>
          <w:sz w:val="20"/>
        </w:rPr>
        <w:t>P</w:t>
      </w:r>
      <w:r w:rsidRPr="00A21C9D">
        <w:rPr>
          <w:color w:val="F8BC10"/>
          <w:sz w:val="20"/>
        </w:rPr>
        <w:t>ressekontakt</w:t>
      </w:r>
    </w:p>
    <w:p w:rsidR="00604A74" w:rsidRPr="00251B9D" w:rsidRDefault="00604A74" w:rsidP="00604A74">
      <w:pPr>
        <w:pStyle w:val="Standa1"/>
        <w:spacing w:after="0"/>
        <w:rPr>
          <w:sz w:val="20"/>
        </w:rPr>
      </w:pPr>
      <w:r w:rsidRPr="00251B9D">
        <w:rPr>
          <w:sz w:val="20"/>
        </w:rPr>
        <w:t xml:space="preserve">MARKOV&amp;MARKOV </w:t>
      </w:r>
      <w:r>
        <w:rPr>
          <w:sz w:val="20"/>
        </w:rPr>
        <w:t>|</w:t>
      </w:r>
      <w:r w:rsidRPr="00251B9D">
        <w:rPr>
          <w:sz w:val="20"/>
        </w:rPr>
        <w:t xml:space="preserve"> Orchestrales Marketing</w:t>
      </w:r>
      <w:r>
        <w:rPr>
          <w:sz w:val="20"/>
        </w:rPr>
        <w:t xml:space="preserve"> &amp; Kommunikation</w:t>
      </w:r>
    </w:p>
    <w:p w:rsidR="00604A74" w:rsidRDefault="00604A74" w:rsidP="00604A74">
      <w:pPr>
        <w:pStyle w:val="Standa1"/>
        <w:spacing w:after="0"/>
        <w:rPr>
          <w:sz w:val="20"/>
        </w:rPr>
      </w:pPr>
      <w:r>
        <w:rPr>
          <w:sz w:val="20"/>
        </w:rPr>
        <w:t xml:space="preserve">Melanie </w:t>
      </w:r>
      <w:proofErr w:type="spellStart"/>
      <w:r>
        <w:rPr>
          <w:sz w:val="20"/>
        </w:rPr>
        <w:t>Roeber</w:t>
      </w:r>
      <w:proofErr w:type="spellEnd"/>
    </w:p>
    <w:p w:rsidR="00604A74" w:rsidRDefault="00604A74" w:rsidP="00604A74">
      <w:pPr>
        <w:pStyle w:val="Standa1"/>
        <w:spacing w:after="0"/>
        <w:rPr>
          <w:sz w:val="20"/>
        </w:rPr>
      </w:pPr>
      <w:r>
        <w:rPr>
          <w:sz w:val="20"/>
        </w:rPr>
        <w:t>Media City</w:t>
      </w:r>
    </w:p>
    <w:p w:rsidR="00604A74" w:rsidRPr="00A21C9D" w:rsidRDefault="00604A74" w:rsidP="00604A74">
      <w:pPr>
        <w:pStyle w:val="Standa1"/>
        <w:spacing w:after="0"/>
        <w:rPr>
          <w:sz w:val="20"/>
        </w:rPr>
      </w:pPr>
      <w:r w:rsidRPr="00A21C9D">
        <w:rPr>
          <w:sz w:val="20"/>
        </w:rPr>
        <w:t>Altenburger Straße 5</w:t>
      </w:r>
    </w:p>
    <w:p w:rsidR="00604A74" w:rsidRPr="00A21C9D" w:rsidRDefault="00604A74" w:rsidP="00604A74">
      <w:pPr>
        <w:pStyle w:val="Standa1"/>
        <w:spacing w:after="0"/>
        <w:rPr>
          <w:sz w:val="20"/>
        </w:rPr>
      </w:pPr>
      <w:r w:rsidRPr="00A21C9D">
        <w:rPr>
          <w:sz w:val="20"/>
        </w:rPr>
        <w:t>04275 Leipzig</w:t>
      </w:r>
    </w:p>
    <w:p w:rsidR="00604A74" w:rsidRPr="00A21C9D" w:rsidRDefault="00604A74" w:rsidP="00604A74">
      <w:pPr>
        <w:pStyle w:val="Standa1"/>
        <w:spacing w:after="0"/>
        <w:rPr>
          <w:sz w:val="20"/>
        </w:rPr>
      </w:pPr>
    </w:p>
    <w:p w:rsidR="00604A74" w:rsidRDefault="00604A74" w:rsidP="00604A74">
      <w:pPr>
        <w:pStyle w:val="Standa1"/>
        <w:spacing w:after="0"/>
        <w:outlineLvl w:val="0"/>
        <w:rPr>
          <w:sz w:val="20"/>
        </w:rPr>
      </w:pPr>
      <w:r w:rsidRPr="00A21C9D">
        <w:rPr>
          <w:sz w:val="20"/>
        </w:rPr>
        <w:t>Fon/Fax 0341 35 00 25 80</w:t>
      </w:r>
    </w:p>
    <w:p w:rsidR="00604A74" w:rsidRDefault="00DD25D6" w:rsidP="00604A74">
      <w:pPr>
        <w:pStyle w:val="Standa1"/>
        <w:spacing w:after="0"/>
      </w:pPr>
      <w:hyperlink r:id="rId8" w:history="1">
        <w:r w:rsidR="00604A74" w:rsidRPr="00A21C9D">
          <w:rPr>
            <w:rStyle w:val="Hyperlink"/>
            <w:sz w:val="20"/>
          </w:rPr>
          <w:t>presse@markov-markov.de</w:t>
        </w:r>
      </w:hyperlink>
    </w:p>
    <w:p w:rsidR="00604A74" w:rsidRPr="00007725" w:rsidRDefault="00DD25D6" w:rsidP="00604A74">
      <w:pPr>
        <w:pStyle w:val="Standa1"/>
        <w:spacing w:after="0"/>
      </w:pPr>
      <w:hyperlink r:id="rId9" w:history="1">
        <w:r w:rsidR="00604A74" w:rsidRPr="00A21C9D">
          <w:rPr>
            <w:rStyle w:val="Hyperlink"/>
            <w:sz w:val="20"/>
          </w:rPr>
          <w:t>www.markov-markov.de</w:t>
        </w:r>
      </w:hyperlink>
    </w:p>
    <w:p w:rsidR="00604A74" w:rsidRPr="00007725" w:rsidRDefault="00604A74" w:rsidP="00604A74">
      <w:pPr>
        <w:pStyle w:val="Standa"/>
      </w:pPr>
    </w:p>
    <w:p w:rsidR="00604A74" w:rsidRPr="00007725" w:rsidRDefault="00604A74" w:rsidP="00604A74">
      <w:pPr>
        <w:pStyle w:val="Standa"/>
      </w:pPr>
    </w:p>
    <w:p w:rsidR="00604A74" w:rsidRPr="00007725" w:rsidRDefault="00604A74" w:rsidP="00604A74">
      <w:pPr>
        <w:pStyle w:val="Standa"/>
      </w:pPr>
    </w:p>
    <w:sectPr w:rsidR="00604A74" w:rsidRPr="00007725" w:rsidSect="00604A74">
      <w:headerReference w:type="default" r:id="rId10"/>
      <w:footerReference w:type="default" r:id="rId11"/>
      <w:pgSz w:w="11906" w:h="16838"/>
      <w:pgMar w:top="2694" w:right="1274" w:bottom="1276" w:left="1418" w:header="850" w:footer="1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0E" w:rsidRDefault="003A690E" w:rsidP="00604A74">
      <w:pPr>
        <w:pStyle w:val="Standa1"/>
        <w:spacing w:after="0" w:line="240" w:lineRule="auto"/>
      </w:pPr>
      <w:r>
        <w:separator/>
      </w:r>
    </w:p>
  </w:endnote>
  <w:endnote w:type="continuationSeparator" w:id="0">
    <w:p w:rsidR="003A690E" w:rsidRDefault="003A690E" w:rsidP="00604A74">
      <w:pPr>
        <w:pStyle w:val="Standa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 Semibold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0E" w:rsidRDefault="00DD25D6" w:rsidP="00604A74">
    <w:pPr>
      <w:pStyle w:val="Fuzei1"/>
    </w:pPr>
    <w:r>
      <w:rPr>
        <w:szCs w:val="20"/>
      </w:rPr>
      <w:pict>
        <v:rect id="Rectangle 1" o:spid="_x0000_s2051" style="position:absolute;margin-left:-72.4pt;margin-top:4.65pt;width:611.25pt;height: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" fillcolor="#f8bc10" stroked="f"/>
      </w:pict>
    </w:r>
    <w:r w:rsidR="003A690E">
      <w:tab/>
    </w:r>
    <w:r w:rsidR="003A690E">
      <w:tab/>
    </w:r>
    <w:r w:rsidR="003A690E">
      <w:tab/>
    </w:r>
  </w:p>
  <w:p w:rsidR="003A690E" w:rsidRPr="0047791F" w:rsidRDefault="003A690E" w:rsidP="00604A74">
    <w:pPr>
      <w:pStyle w:val="Fuzei1"/>
    </w:pPr>
    <w:r>
      <w:rPr>
        <w:noProof/>
        <w:szCs w:val="20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223520</wp:posOffset>
          </wp:positionV>
          <wp:extent cx="5857875" cy="1001395"/>
          <wp:effectExtent l="19050" t="0" r="9525" b="0"/>
          <wp:wrapNone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0E" w:rsidRDefault="003A690E" w:rsidP="00604A74">
      <w:pPr>
        <w:pStyle w:val="Standa1"/>
        <w:spacing w:after="0" w:line="240" w:lineRule="auto"/>
      </w:pPr>
      <w:r>
        <w:separator/>
      </w:r>
    </w:p>
  </w:footnote>
  <w:footnote w:type="continuationSeparator" w:id="0">
    <w:p w:rsidR="003A690E" w:rsidRDefault="003A690E" w:rsidP="00604A74">
      <w:pPr>
        <w:pStyle w:val="Standa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0E" w:rsidRDefault="003A690E" w:rsidP="00604A74">
    <w:pPr>
      <w:pStyle w:val="KeinLeerraum1"/>
      <w:ind w:right="-1"/>
      <w:rPr>
        <w:b/>
        <w:sz w:val="18"/>
      </w:rPr>
    </w:pPr>
    <w:r>
      <w:rPr>
        <w:noProof/>
        <w:szCs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-294640</wp:posOffset>
          </wp:positionV>
          <wp:extent cx="2118360" cy="1137920"/>
          <wp:effectExtent l="19050" t="0" r="0" b="0"/>
          <wp:wrapNone/>
          <wp:docPr id="2" name="Grafik 8" descr="Logo-FLL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Logo-FLL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</w:rPr>
      <w:t xml:space="preserve">Die Sportmacher GmbH ∙ </w:t>
    </w:r>
    <w:proofErr w:type="spellStart"/>
    <w:r>
      <w:rPr>
        <w:b/>
        <w:sz w:val="18"/>
      </w:rPr>
      <w:t>Dreiserstr</w:t>
    </w:r>
    <w:proofErr w:type="spellEnd"/>
    <w:r>
      <w:rPr>
        <w:b/>
        <w:sz w:val="18"/>
      </w:rPr>
      <w:t>. 4 ∙ 12587 Berlin</w:t>
    </w:r>
  </w:p>
  <w:p w:rsidR="003A690E" w:rsidRDefault="003A690E" w:rsidP="00604A74">
    <w:pPr>
      <w:pStyle w:val="KeinLeerraum1"/>
      <w:ind w:right="-1"/>
      <w:rPr>
        <w:b/>
        <w:sz w:val="18"/>
      </w:rPr>
    </w:pPr>
    <w:r>
      <w:rPr>
        <w:b/>
        <w:sz w:val="18"/>
      </w:rPr>
      <w:t xml:space="preserve">Tel. </w:t>
    </w:r>
    <w:r w:rsidRPr="00D44A7C">
      <w:rPr>
        <w:b/>
        <w:sz w:val="18"/>
      </w:rPr>
      <w:t>030 70 24 74 52</w:t>
    </w:r>
    <w:r>
      <w:rPr>
        <w:b/>
        <w:sz w:val="18"/>
      </w:rPr>
      <w:t xml:space="preserve"> ∙ Fax </w:t>
    </w:r>
    <w:r w:rsidRPr="00D44A7C">
      <w:rPr>
        <w:b/>
        <w:sz w:val="18"/>
      </w:rPr>
      <w:t>030 70 24 74 54</w:t>
    </w:r>
    <w:r>
      <w:rPr>
        <w:b/>
        <w:sz w:val="18"/>
      </w:rPr>
      <w:t xml:space="preserve"> ∙ </w:t>
    </w:r>
    <w:hyperlink r:id="rId2" w:history="1">
      <w:r>
        <w:rPr>
          <w:rStyle w:val="Hyperlink"/>
          <w:b/>
          <w:sz w:val="18"/>
        </w:rPr>
        <w:t>www.leipzig-firmenlauf.de</w:t>
      </w:r>
    </w:hyperlink>
  </w:p>
  <w:p w:rsidR="003A690E" w:rsidRDefault="003A690E">
    <w:pPr>
      <w:pStyle w:val="Kopfze"/>
    </w:pPr>
  </w:p>
  <w:p w:rsidR="003A690E" w:rsidRDefault="003A690E">
    <w:pPr>
      <w:pStyle w:val="Kopfze"/>
    </w:pPr>
  </w:p>
  <w:p w:rsidR="003A690E" w:rsidRPr="00B76902" w:rsidRDefault="00DD25D6">
    <w:pPr>
      <w:pStyle w:val="Kopfze"/>
      <w:rPr>
        <w:b/>
        <w:sz w:val="34"/>
      </w:rPr>
    </w:pPr>
    <w:r>
      <w:rPr>
        <w:szCs w:val="20"/>
      </w:rPr>
      <w:pict>
        <v:rect id="Rectangle 2" o:spid="_x0000_s2049" style="position:absolute;margin-left:-79.75pt;margin-top:31.3pt;width:611.25pt;height: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" fillcolor="#f8bc10" stroked="f"/>
      </w:pict>
    </w:r>
    <w:r w:rsidR="003A690E" w:rsidRPr="00B76902">
      <w:rPr>
        <w:b/>
        <w:sz w:val="34"/>
      </w:rPr>
      <w:t>PRESSEMITTEILUNG</w:t>
    </w:r>
    <w:r w:rsidR="003A690E">
      <w:rPr>
        <w:b/>
        <w:sz w:val="34"/>
      </w:rPr>
      <w:t xml:space="preserve"> vom 26.05.2016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E4F"/>
    <w:multiLevelType w:val="hybridMultilevel"/>
    <w:tmpl w:val="41A252B8"/>
    <w:lvl w:ilvl="0" w:tplc="59F46E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D16"/>
    <w:rsid w:val="000C3D16"/>
    <w:rsid w:val="000E6502"/>
    <w:rsid w:val="00194F5C"/>
    <w:rsid w:val="00197C88"/>
    <w:rsid w:val="001F3CC3"/>
    <w:rsid w:val="003A690E"/>
    <w:rsid w:val="00604A74"/>
    <w:rsid w:val="007303B6"/>
    <w:rsid w:val="007F1068"/>
    <w:rsid w:val="00D30BCB"/>
    <w:rsid w:val="00DD25D6"/>
    <w:rsid w:val="00EA523E"/>
    <w:rsid w:val="00EC0C52"/>
    <w:rsid w:val="00EF6294"/>
    <w:rsid w:val="00F55056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F2167B"/>
  <w15:docId w15:val="{65A34736-CAEC-4F62-999A-74D802E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C0C52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EC0C52"/>
    <w:rPr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EC0C52"/>
  </w:style>
  <w:style w:type="table" w:customStyle="1" w:styleId="NormaleTabe">
    <w:name w:val="Normale Tabe"/>
    <w:semiHidden/>
    <w:rsid w:val="00EC0C52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EC0C52"/>
    <w:pPr>
      <w:spacing w:after="200" w:line="276" w:lineRule="auto"/>
    </w:pPr>
    <w:rPr>
      <w:sz w:val="22"/>
      <w:szCs w:val="22"/>
      <w:lang w:bidi="de-DE"/>
    </w:rPr>
  </w:style>
  <w:style w:type="character" w:customStyle="1" w:styleId="Absatz-Standardschrift1">
    <w:name w:val="Absatz-Standardschrift1"/>
    <w:semiHidden/>
    <w:rsid w:val="000C5C22"/>
  </w:style>
  <w:style w:type="table" w:customStyle="1" w:styleId="NormaleTabe1">
    <w:name w:val="Normale Tabe1"/>
    <w:semiHidden/>
    <w:rsid w:val="000C5C22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Leerraum1">
    <w:name w:val="Kein Leerraum1"/>
    <w:rsid w:val="000C3D16"/>
    <w:rPr>
      <w:sz w:val="22"/>
      <w:szCs w:val="22"/>
      <w:lang w:bidi="de-DE"/>
    </w:rPr>
  </w:style>
  <w:style w:type="paragraph" w:customStyle="1" w:styleId="Kopfze">
    <w:name w:val="Kopfze"/>
    <w:basedOn w:val="Standa1"/>
    <w:rsid w:val="00E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EC0C52"/>
  </w:style>
  <w:style w:type="paragraph" w:customStyle="1" w:styleId="Fuzei">
    <w:name w:val="Fußzei"/>
    <w:basedOn w:val="Standa1"/>
    <w:rsid w:val="00E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EC0C52"/>
  </w:style>
  <w:style w:type="character" w:styleId="Hyperlink">
    <w:name w:val="Hyperlink"/>
    <w:rsid w:val="00EC0C52"/>
    <w:rPr>
      <w:color w:val="0000FF"/>
      <w:u w:val="single"/>
    </w:rPr>
  </w:style>
  <w:style w:type="paragraph" w:customStyle="1" w:styleId="Sprechblasen">
    <w:name w:val="Sprechblasen"/>
    <w:basedOn w:val="Standa1"/>
    <w:semiHidden/>
    <w:rsid w:val="00E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C0C52"/>
    <w:rPr>
      <w:rFonts w:ascii="Tahoma" w:hAnsi="Tahoma"/>
      <w:sz w:val="16"/>
    </w:rPr>
  </w:style>
  <w:style w:type="paragraph" w:customStyle="1" w:styleId="StandardWe">
    <w:name w:val="Standard (We"/>
    <w:basedOn w:val="Standa1"/>
    <w:rsid w:val="00EC0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C0C52"/>
  </w:style>
  <w:style w:type="character" w:styleId="Fett">
    <w:name w:val="Strong"/>
    <w:qFormat/>
    <w:rsid w:val="00EC0C52"/>
    <w:rPr>
      <w:b/>
    </w:rPr>
  </w:style>
  <w:style w:type="paragraph" w:customStyle="1" w:styleId="Listenabsatz1">
    <w:name w:val="Listenabsatz1"/>
    <w:basedOn w:val="Standa1"/>
    <w:rsid w:val="00EC0C52"/>
    <w:pPr>
      <w:ind w:left="720"/>
      <w:contextualSpacing/>
    </w:pPr>
    <w:rPr>
      <w:lang w:eastAsia="en-US"/>
    </w:rPr>
  </w:style>
  <w:style w:type="character" w:customStyle="1" w:styleId="Herausst">
    <w:name w:val="Herausst"/>
    <w:rsid w:val="00EC0C52"/>
    <w:rPr>
      <w:i/>
    </w:rPr>
  </w:style>
  <w:style w:type="paragraph" w:customStyle="1" w:styleId="Sprechblasen1">
    <w:name w:val="Sprechblasen1"/>
    <w:basedOn w:val="Standa"/>
    <w:semiHidden/>
    <w:rsid w:val="00EC0C52"/>
    <w:rPr>
      <w:rFonts w:ascii="Lucida Grande" w:hAnsi="Lucida Grande"/>
      <w:sz w:val="18"/>
      <w:szCs w:val="18"/>
    </w:rPr>
  </w:style>
  <w:style w:type="paragraph" w:customStyle="1" w:styleId="Kopfze1">
    <w:name w:val="Kopfze1"/>
    <w:basedOn w:val="Standa"/>
    <w:rsid w:val="0047791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1">
    <w:name w:val="Header Char1"/>
    <w:rsid w:val="0047791F"/>
    <w:rPr>
      <w:rFonts w:ascii="Times New Roman" w:hAnsi="Times New Roman"/>
      <w:sz w:val="24"/>
    </w:rPr>
  </w:style>
  <w:style w:type="paragraph" w:customStyle="1" w:styleId="Fuzei1">
    <w:name w:val="Fußzei1"/>
    <w:basedOn w:val="Standa"/>
    <w:rsid w:val="0047791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1">
    <w:name w:val="Footer Char1"/>
    <w:rsid w:val="0047791F"/>
    <w:rPr>
      <w:rFonts w:ascii="Times New Roman" w:hAnsi="Times New Roman"/>
      <w:sz w:val="24"/>
    </w:rPr>
  </w:style>
  <w:style w:type="paragraph" w:customStyle="1" w:styleId="Dokumentstru">
    <w:name w:val="Dokumentstru"/>
    <w:basedOn w:val="Standa"/>
    <w:semiHidden/>
    <w:rsid w:val="00165E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165E4F"/>
    <w:rPr>
      <w:rFonts w:ascii="Tahoma" w:hAnsi="Tahoma" w:cs="Tahoma"/>
      <w:sz w:val="16"/>
    </w:rPr>
  </w:style>
  <w:style w:type="character" w:styleId="Kommentarzeichen">
    <w:name w:val="annotation reference"/>
    <w:semiHidden/>
    <w:rsid w:val="00893E3A"/>
    <w:rPr>
      <w:rFonts w:cs="Times New Roman"/>
      <w:sz w:val="16"/>
    </w:rPr>
  </w:style>
  <w:style w:type="paragraph" w:styleId="Kommentartext">
    <w:name w:val="annotation text"/>
    <w:basedOn w:val="Standa"/>
    <w:semiHidden/>
    <w:rsid w:val="00893E3A"/>
    <w:rPr>
      <w:sz w:val="20"/>
      <w:szCs w:val="20"/>
    </w:rPr>
  </w:style>
  <w:style w:type="character" w:customStyle="1" w:styleId="CommentTextChar">
    <w:name w:val="Comment Text Char"/>
    <w:semiHidden/>
    <w:rsid w:val="00893E3A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semiHidden/>
    <w:rsid w:val="00893E3A"/>
    <w:rPr>
      <w:b/>
      <w:bCs/>
    </w:rPr>
  </w:style>
  <w:style w:type="character" w:customStyle="1" w:styleId="CommentSubjectChar">
    <w:name w:val="Comment Subject Char"/>
    <w:semiHidden/>
    <w:rsid w:val="00893E3A"/>
    <w:rPr>
      <w:rFonts w:ascii="Times New Roman" w:hAnsi="Times New Roman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FD15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156F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D1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5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markov-marko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ipzig-firmenlau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kov-marko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pzig-firmenlauf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Leipziger Sportprominenz beim Firmenlauf</vt:lpstr>
    </vt:vector>
  </TitlesOfParts>
  <Company/>
  <LinksUpToDate>false</LinksUpToDate>
  <CharactersWithSpaces>1881</CharactersWithSpaces>
  <SharedDoc>false</SharedDoc>
  <HLinks>
    <vt:vector size="24" baseType="variant"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http://www.markov-markov.de/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mailto:presse@markov-markov.de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http://www.leipzig-firmenlauf.de/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http://www.leipzig-firmenlauf.de/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Leipziger Sportprominenz beim Firmenlauf</dc:title>
  <dc:creator>Lenovo</dc:creator>
  <cp:lastModifiedBy>Wilsdorf</cp:lastModifiedBy>
  <cp:revision>7</cp:revision>
  <dcterms:created xsi:type="dcterms:W3CDTF">2016-05-23T08:35:00Z</dcterms:created>
  <dcterms:modified xsi:type="dcterms:W3CDTF">2016-05-25T06:05:00Z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